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0C896" w14:textId="0448CC4A" w:rsidR="009F1B13" w:rsidRDefault="009F1B13">
      <w:pPr>
        <w:rPr>
          <w:lang w:val="en-US"/>
        </w:rPr>
      </w:pPr>
      <w:r>
        <w:rPr>
          <w:lang w:val="en-US"/>
        </w:rPr>
        <w:t>Men’s Euros 2020</w:t>
      </w:r>
      <w:r w:rsidR="00300808">
        <w:rPr>
          <w:lang w:val="en-US"/>
        </w:rPr>
        <w:t xml:space="preserve"> knockout stages</w:t>
      </w:r>
    </w:p>
    <w:p w14:paraId="47134AC3" w14:textId="39D88131" w:rsidR="009F1B13" w:rsidRDefault="009F1B13" w:rsidP="00490621">
      <w:pPr>
        <w:rPr>
          <w:lang w:val="en-US"/>
        </w:rPr>
      </w:pPr>
      <w:r>
        <w:rPr>
          <w:lang w:val="en-US"/>
        </w:rPr>
        <w:t>Player Analysis: Jorginho</w:t>
      </w:r>
      <w:r w:rsidR="00490621">
        <w:rPr>
          <w:lang w:val="en-US"/>
        </w:rPr>
        <w:t xml:space="preserve"> (CM)</w:t>
      </w:r>
      <w:r>
        <w:rPr>
          <w:lang w:val="en-US"/>
        </w:rPr>
        <w:t>, Italy</w:t>
      </w:r>
    </w:p>
    <w:p w14:paraId="41E115D5" w14:textId="77777777" w:rsidR="00300808" w:rsidRDefault="00300808" w:rsidP="00490621">
      <w:pPr>
        <w:rPr>
          <w:lang w:val="en-US"/>
        </w:rPr>
      </w:pPr>
    </w:p>
    <w:p w14:paraId="3FC1B798" w14:textId="7828FF70" w:rsidR="009F1B13" w:rsidRDefault="009F1B13" w:rsidP="00300808">
      <w:pPr>
        <w:ind w:left="0" w:firstLine="0"/>
        <w:rPr>
          <w:lang w:val="en-US"/>
        </w:rPr>
      </w:pPr>
      <w:r>
        <w:rPr>
          <w:lang w:val="en-US"/>
        </w:rPr>
        <w:t>Matches clusters:</w:t>
      </w:r>
    </w:p>
    <w:p w14:paraId="251B268D" w14:textId="6D3922A7" w:rsidR="009F1B13" w:rsidRDefault="009F1B13" w:rsidP="009F1B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Evenly contested</w:t>
      </w:r>
      <w:r w:rsidR="0005538C">
        <w:rPr>
          <w:lang w:val="en-US"/>
        </w:rPr>
        <w:t xml:space="preserve"> and a comfortable win</w:t>
      </w:r>
      <w:r>
        <w:rPr>
          <w:lang w:val="en-US"/>
        </w:rPr>
        <w:t xml:space="preserve">: </w:t>
      </w:r>
      <w:r w:rsidR="00B87099">
        <w:rPr>
          <w:lang w:val="en-US"/>
        </w:rPr>
        <w:t>Belgium (</w:t>
      </w:r>
      <w:r w:rsidR="0027506A">
        <w:rPr>
          <w:lang w:val="en-US"/>
        </w:rPr>
        <w:t>5</w:t>
      </w:r>
      <w:r w:rsidR="00A95BCA">
        <w:rPr>
          <w:lang w:val="en-US"/>
        </w:rPr>
        <w:t>3</w:t>
      </w:r>
      <w:r w:rsidR="0027506A">
        <w:rPr>
          <w:lang w:val="en-US"/>
        </w:rPr>
        <w:t>%,</w:t>
      </w:r>
      <w:r w:rsidR="00A95BCA">
        <w:rPr>
          <w:lang w:val="en-US"/>
        </w:rPr>
        <w:t>486</w:t>
      </w:r>
      <w:r w:rsidR="00B87099">
        <w:rPr>
          <w:lang w:val="en-US"/>
        </w:rPr>
        <w:t>)</w:t>
      </w:r>
    </w:p>
    <w:p w14:paraId="1F5B00A7" w14:textId="38802C1C" w:rsidR="009F1B13" w:rsidRPr="009F1B13" w:rsidRDefault="00EA0645" w:rsidP="009F1B1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</w:t>
      </w:r>
      <w:r w:rsidR="009F1B13">
        <w:rPr>
          <w:lang w:val="en-US"/>
        </w:rPr>
        <w:t>ow block</w:t>
      </w:r>
      <w:r w:rsidR="0005538C">
        <w:rPr>
          <w:lang w:val="en-US"/>
        </w:rPr>
        <w:t xml:space="preserve"> after early lead</w:t>
      </w:r>
      <w:r w:rsidR="009F1B13">
        <w:rPr>
          <w:lang w:val="en-US"/>
        </w:rPr>
        <w:t>: Spain</w:t>
      </w:r>
      <w:r w:rsidR="0027506A">
        <w:rPr>
          <w:lang w:val="en-US"/>
        </w:rPr>
        <w:t xml:space="preserve"> (</w:t>
      </w:r>
      <w:r w:rsidR="00A95BCA">
        <w:rPr>
          <w:lang w:val="en-US"/>
        </w:rPr>
        <w:t>31</w:t>
      </w:r>
      <w:r w:rsidR="0027506A">
        <w:rPr>
          <w:lang w:val="en-US"/>
        </w:rPr>
        <w:t>%,</w:t>
      </w:r>
      <w:r w:rsidR="00A95BCA">
        <w:rPr>
          <w:lang w:val="en-US"/>
        </w:rPr>
        <w:t>321</w:t>
      </w:r>
      <w:r w:rsidR="0027506A">
        <w:rPr>
          <w:lang w:val="en-US"/>
        </w:rPr>
        <w:t>)</w:t>
      </w:r>
    </w:p>
    <w:p w14:paraId="125C0518" w14:textId="6F3C3445" w:rsidR="009F1B13" w:rsidRDefault="009F1B13">
      <w:pPr>
        <w:rPr>
          <w:lang w:val="en-US"/>
        </w:rPr>
      </w:pPr>
    </w:p>
    <w:p w14:paraId="73AE3100" w14:textId="5CF45F4D" w:rsidR="009F1B13" w:rsidRDefault="009F1B13">
      <w:pPr>
        <w:rPr>
          <w:lang w:val="en-US"/>
        </w:rPr>
      </w:pPr>
      <w:r>
        <w:rPr>
          <w:lang w:val="en-US"/>
        </w:rPr>
        <w:t>Pre-meditated attributes of the player:</w:t>
      </w:r>
    </w:p>
    <w:p w14:paraId="25F8E730" w14:textId="01FCBF17" w:rsidR="009F1B13" w:rsidRDefault="009F1B13" w:rsidP="009F1B1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Central pivot (</w:t>
      </w:r>
      <w:r w:rsidR="00490621">
        <w:rPr>
          <w:lang w:val="en-US"/>
        </w:rPr>
        <w:t>compare and contrast</w:t>
      </w:r>
      <w:r>
        <w:rPr>
          <w:lang w:val="en-US"/>
        </w:rPr>
        <w:t xml:space="preserve"> with Pirlo</w:t>
      </w:r>
      <w:r w:rsidR="00490621">
        <w:rPr>
          <w:lang w:val="en-US"/>
        </w:rPr>
        <w:t xml:space="preserve"> playing for the Azzurri</w:t>
      </w:r>
      <w:r>
        <w:rPr>
          <w:lang w:val="en-US"/>
        </w:rPr>
        <w:t>)</w:t>
      </w:r>
    </w:p>
    <w:p w14:paraId="2FAA4F3C" w14:textId="77D1E1DC" w:rsidR="009F1B13" w:rsidRDefault="009F1B13" w:rsidP="009F1B1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Passing between lines (keeps it ticking</w:t>
      </w:r>
      <w:r w:rsidR="00530D78">
        <w:rPr>
          <w:lang w:val="en-US"/>
        </w:rPr>
        <w:t xml:space="preserve"> in terms of passing tempo</w:t>
      </w:r>
      <w:r w:rsidR="00490621">
        <w:rPr>
          <w:lang w:val="en-US"/>
        </w:rPr>
        <w:t xml:space="preserve"> when having lengthy spells of possession</w:t>
      </w:r>
      <w:r>
        <w:rPr>
          <w:lang w:val="en-US"/>
        </w:rPr>
        <w:t>)</w:t>
      </w:r>
    </w:p>
    <w:p w14:paraId="1682B94F" w14:textId="0D24519E" w:rsidR="009F1B13" w:rsidRDefault="009F1B13" w:rsidP="009F1B1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Passing </w:t>
      </w:r>
      <w:r w:rsidR="0005538C">
        <w:rPr>
          <w:lang w:val="en-US"/>
        </w:rPr>
        <w:t>sideways/</w:t>
      </w:r>
      <w:bookmarkStart w:id="0" w:name="_GoBack"/>
      <w:bookmarkEnd w:id="0"/>
      <w:r>
        <w:rPr>
          <w:lang w:val="en-US"/>
        </w:rPr>
        <w:t>backwards</w:t>
      </w:r>
      <w:r w:rsidR="00490621">
        <w:rPr>
          <w:lang w:val="en-US"/>
        </w:rPr>
        <w:t xml:space="preserve"> (</w:t>
      </w:r>
      <w:r w:rsidR="003C7628">
        <w:rPr>
          <w:lang w:val="en-US"/>
        </w:rPr>
        <w:t xml:space="preserve">partnership with Verratti? </w:t>
      </w:r>
      <w:r w:rsidR="00490621">
        <w:rPr>
          <w:lang w:val="en-US"/>
        </w:rPr>
        <w:t>counterintuitive but opens spaces for teammates to progress</w:t>
      </w:r>
      <w:r w:rsidR="00530D78">
        <w:rPr>
          <w:lang w:val="en-US"/>
        </w:rPr>
        <w:t xml:space="preserve"> and create high SCA passes</w:t>
      </w:r>
      <w:r w:rsidR="00490621">
        <w:rPr>
          <w:lang w:val="en-US"/>
        </w:rPr>
        <w:t>)</w:t>
      </w:r>
    </w:p>
    <w:p w14:paraId="37FB41E2" w14:textId="3B6F5DC5" w:rsidR="004E07EC" w:rsidRDefault="004E07EC" w:rsidP="004E07EC">
      <w:pPr>
        <w:rPr>
          <w:lang w:val="en-US"/>
        </w:rPr>
      </w:pPr>
    </w:p>
    <w:p w14:paraId="3A6D2DE0" w14:textId="20ADE2C0" w:rsidR="004E07EC" w:rsidRDefault="004E07EC" w:rsidP="004E07EC">
      <w:pPr>
        <w:rPr>
          <w:lang w:val="en-US"/>
        </w:rPr>
      </w:pPr>
      <w:r>
        <w:rPr>
          <w:lang w:val="en-US"/>
        </w:rPr>
        <w:t>Questions to be answered using plots:</w:t>
      </w:r>
    </w:p>
    <w:p w14:paraId="7131A738" w14:textId="03D2B3E9" w:rsidR="004E07EC" w:rsidRDefault="004E07EC" w:rsidP="004E07EC">
      <w:pPr>
        <w:numPr>
          <w:ilvl w:val="0"/>
          <w:numId w:val="4"/>
        </w:numPr>
        <w:tabs>
          <w:tab w:val="num" w:pos="720"/>
        </w:tabs>
      </w:pPr>
      <w:r w:rsidRPr="004E07EC">
        <w:t>Are there particularly dangerous partnerships we should aim to break down during their attacking build-up?</w:t>
      </w:r>
    </w:p>
    <w:p w14:paraId="49E0AFB3" w14:textId="1B7B8709" w:rsidR="004E07EC" w:rsidRPr="00300808" w:rsidRDefault="002434C7" w:rsidP="00300808">
      <w:pPr>
        <w:numPr>
          <w:ilvl w:val="0"/>
          <w:numId w:val="4"/>
        </w:numPr>
        <w:tabs>
          <w:tab w:val="num" w:pos="720"/>
        </w:tabs>
      </w:pPr>
      <w:r>
        <w:t xml:space="preserve">How to validate claims and spot symptoms (if any) of sterile </w:t>
      </w:r>
      <w:r w:rsidR="00300808">
        <w:t xml:space="preserve">possession </w:t>
      </w:r>
      <w:r>
        <w:t>domination</w:t>
      </w:r>
    </w:p>
    <w:p w14:paraId="45CFB79A" w14:textId="7050EF7E" w:rsidR="009F1B13" w:rsidRDefault="009F1B13" w:rsidP="009F1B13">
      <w:pPr>
        <w:rPr>
          <w:lang w:val="en-US"/>
        </w:rPr>
      </w:pPr>
    </w:p>
    <w:p w14:paraId="6C00A6F6" w14:textId="1C235BE5" w:rsidR="0005538C" w:rsidRDefault="0005538C" w:rsidP="009F1B13">
      <w:pPr>
        <w:rPr>
          <w:lang w:val="en-US"/>
        </w:rPr>
      </w:pPr>
      <w:r w:rsidRPr="0005538C">
        <w:rPr>
          <w:lang w:val="en-US"/>
        </w:rPr>
        <w:drawing>
          <wp:inline distT="0" distB="0" distL="0" distR="0" wp14:anchorId="13892AF9" wp14:editId="1A6CCE10">
            <wp:extent cx="5727700" cy="2520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3BDB" w14:textId="64C1F50D" w:rsidR="0005538C" w:rsidRDefault="0005538C" w:rsidP="0005538C">
      <w:pPr>
        <w:rPr>
          <w:lang w:val="en-US"/>
        </w:rPr>
      </w:pPr>
    </w:p>
    <w:p w14:paraId="7FE2D487" w14:textId="02457615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drawing>
          <wp:inline distT="0" distB="0" distL="0" distR="0" wp14:anchorId="3DCFAEF0" wp14:editId="0E69F1F5">
            <wp:extent cx="5727700" cy="25203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3740" w14:textId="05236A15" w:rsidR="00A95BCA" w:rsidRDefault="00A95BCA" w:rsidP="00300808">
      <w:pPr>
        <w:rPr>
          <w:lang w:val="en-US"/>
        </w:rPr>
      </w:pPr>
    </w:p>
    <w:p w14:paraId="3AA94813" w14:textId="1B624CAF" w:rsidR="0005538C" w:rsidRDefault="0005538C" w:rsidP="00300808">
      <w:pPr>
        <w:rPr>
          <w:lang w:val="en-US"/>
        </w:rPr>
      </w:pPr>
    </w:p>
    <w:p w14:paraId="4704417E" w14:textId="77777777" w:rsidR="0005538C" w:rsidRDefault="0005538C" w:rsidP="0005538C">
      <w:pPr>
        <w:rPr>
          <w:lang w:val="en-US"/>
        </w:rPr>
      </w:pPr>
      <w:r>
        <w:rPr>
          <w:lang w:val="en-US"/>
        </w:rPr>
        <w:t xml:space="preserve">Visualization: </w:t>
      </w:r>
      <w:r w:rsidRPr="00300808">
        <w:rPr>
          <w:lang w:val="en-US"/>
        </w:rPr>
        <w:t>Passing network (orchestrating possession, centrality metric)</w:t>
      </w:r>
    </w:p>
    <w:p w14:paraId="09516BB9" w14:textId="77777777" w:rsidR="0005538C" w:rsidRDefault="0005538C" w:rsidP="0005538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Passes recorded till the 1</w:t>
      </w:r>
      <w:r w:rsidRPr="0005538C">
        <w:rPr>
          <w:vertAlign w:val="superscript"/>
          <w:lang w:val="en-US"/>
        </w:rPr>
        <w:t>st</w:t>
      </w:r>
      <w:r>
        <w:rPr>
          <w:lang w:val="en-US"/>
        </w:rPr>
        <w:t xml:space="preserve"> substitution was made</w:t>
      </w:r>
    </w:p>
    <w:p w14:paraId="139E4FBB" w14:textId="77777777" w:rsidR="0005538C" w:rsidRPr="0005538C" w:rsidRDefault="0005538C" w:rsidP="0005538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Node sizes kept constant to highlight the single-most important KPI metric</w:t>
      </w:r>
    </w:p>
    <w:p w14:paraId="3B658343" w14:textId="77777777" w:rsidR="0005538C" w:rsidRDefault="0005538C" w:rsidP="0005538C">
      <w:pPr>
        <w:pStyle w:val="ListParagraph"/>
        <w:numPr>
          <w:ilvl w:val="0"/>
          <w:numId w:val="4"/>
        </w:numPr>
        <w:rPr>
          <w:lang w:val="en-US"/>
        </w:rPr>
      </w:pPr>
      <w:r w:rsidRPr="0005538C">
        <w:rPr>
          <w:lang w:val="en-US"/>
        </w:rPr>
        <w:t>Centralization index against Belgium = 0.11</w:t>
      </w:r>
      <w:r>
        <w:rPr>
          <w:lang w:val="en-US"/>
        </w:rPr>
        <w:t xml:space="preserve">; </w:t>
      </w:r>
      <w:r w:rsidRPr="0005538C">
        <w:rPr>
          <w:lang w:val="en-US"/>
        </w:rPr>
        <w:t>Centralization index against Spain = 0.09</w:t>
      </w:r>
    </w:p>
    <w:p w14:paraId="4069825F" w14:textId="77777777" w:rsidR="0005538C" w:rsidRDefault="0005538C" w:rsidP="0005538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Passes weighted to highlight back passes and side passes respectively</w:t>
      </w:r>
    </w:p>
    <w:p w14:paraId="2ABB58F8" w14:textId="77777777" w:rsidR="0005538C" w:rsidRDefault="0005538C" w:rsidP="0005538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Different thresholds (3 and 2 respectively) for the two games given the difference in volume of total completed passes</w:t>
      </w:r>
    </w:p>
    <w:p w14:paraId="3567A334" w14:textId="782165B3" w:rsidR="00A95BCA" w:rsidRDefault="00A95BCA" w:rsidP="00300808">
      <w:pPr>
        <w:rPr>
          <w:lang w:val="en-US"/>
        </w:rPr>
      </w:pPr>
    </w:p>
    <w:p w14:paraId="40EAD8B1" w14:textId="77777777" w:rsidR="0005538C" w:rsidRPr="0005538C" w:rsidRDefault="0005538C" w:rsidP="0005538C">
      <w:pPr>
        <w:rPr>
          <w:lang w:val="en-US"/>
        </w:rPr>
      </w:pPr>
      <w:r w:rsidRPr="0005538C">
        <w:rPr>
          <w:rFonts w:ascii="Courier New" w:hAnsi="Courier New" w:cs="Courier New"/>
          <w:lang w:val="en-US"/>
        </w:rPr>
        <w:t>﻿</w:t>
      </w:r>
      <w:r w:rsidRPr="0005538C">
        <w:rPr>
          <w:lang w:val="en-US"/>
        </w:rPr>
        <w:t>player_name_jersey_number_map = {</w:t>
      </w:r>
    </w:p>
    <w:p w14:paraId="0C87E328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"Donnarumma": "21",</w:t>
      </w:r>
    </w:p>
    <w:p w14:paraId="54223BBD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"Lorenzo": "2",</w:t>
      </w:r>
    </w:p>
    <w:p w14:paraId="405AA311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"Bonucci": "19",</w:t>
      </w:r>
    </w:p>
    <w:p w14:paraId="702EA21B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"Chiellini": "3",</w:t>
      </w:r>
    </w:p>
    <w:p w14:paraId="480DEB55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"Spinazzola": "4",</w:t>
      </w:r>
    </w:p>
    <w:p w14:paraId="5909E9BA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"Emerson": "13",</w:t>
      </w:r>
    </w:p>
    <w:p w14:paraId="6C587A35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"Jorginho": "8",</w:t>
      </w:r>
    </w:p>
    <w:p w14:paraId="195523D7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"Verratti": "6",</w:t>
      </w:r>
    </w:p>
    <w:p w14:paraId="724CA7D3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"Barella": "18",</w:t>
      </w:r>
    </w:p>
    <w:p w14:paraId="01CF36C1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"Chiesa": "14",</w:t>
      </w:r>
    </w:p>
    <w:p w14:paraId="05742936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"Insigne": "10",</w:t>
      </w:r>
    </w:p>
    <w:p w14:paraId="545DBEB5" w14:textId="77777777" w:rsidR="0005538C" w:rsidRP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    "Immobile": "17",</w:t>
      </w:r>
    </w:p>
    <w:p w14:paraId="48C64D96" w14:textId="2B69F82B" w:rsidR="0005538C" w:rsidRDefault="0005538C" w:rsidP="0005538C">
      <w:pPr>
        <w:rPr>
          <w:lang w:val="en-US"/>
        </w:rPr>
      </w:pPr>
      <w:r w:rsidRPr="0005538C">
        <w:rPr>
          <w:lang w:val="en-US"/>
        </w:rPr>
        <w:t xml:space="preserve">            }</w:t>
      </w:r>
    </w:p>
    <w:p w14:paraId="34F7F046" w14:textId="77777777" w:rsidR="0005538C" w:rsidRDefault="0005538C" w:rsidP="0005538C">
      <w:pPr>
        <w:rPr>
          <w:lang w:val="en-US"/>
        </w:rPr>
      </w:pPr>
    </w:p>
    <w:p w14:paraId="11E718E6" w14:textId="359FA694" w:rsidR="00A95BCA" w:rsidRDefault="0005538C" w:rsidP="0005538C">
      <w:pPr>
        <w:rPr>
          <w:lang w:val="en-US"/>
        </w:rPr>
      </w:pPr>
      <w:r>
        <w:rPr>
          <w:lang w:val="en-US"/>
        </w:rPr>
        <w:t>Grading criteria:</w:t>
      </w:r>
      <w:r>
        <w:rPr>
          <w:lang w:val="en-US"/>
        </w:rPr>
        <w:br/>
      </w:r>
    </w:p>
    <w:tbl>
      <w:tblPr>
        <w:tblW w:w="1600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0"/>
        <w:gridCol w:w="53"/>
        <w:gridCol w:w="3071"/>
      </w:tblGrid>
      <w:tr w:rsidR="0005538C" w:rsidRPr="0005538C" w14:paraId="48C962C9" w14:textId="77777777" w:rsidTr="0005538C">
        <w:trPr>
          <w:trHeight w:val="732"/>
        </w:trPr>
        <w:tc>
          <w:tcPr>
            <w:tcW w:w="0" w:type="auto"/>
            <w:tcBorders>
              <w:top w:val="single" w:sz="6" w:space="0" w:color="C7CDD1"/>
              <w:left w:val="single" w:sz="6" w:space="0" w:color="C7CDD1"/>
              <w:bottom w:val="single" w:sz="6" w:space="0" w:color="C7CDD1"/>
              <w:right w:val="single" w:sz="6" w:space="0" w:color="C7CDD1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FEEE043" w14:textId="77777777" w:rsidR="0005538C" w:rsidRPr="0005538C" w:rsidRDefault="0005538C" w:rsidP="0005538C">
            <w:pPr>
              <w:rPr>
                <w:b/>
              </w:rPr>
            </w:pPr>
            <w:r w:rsidRPr="0005538C">
              <w:rPr>
                <w:b/>
              </w:rPr>
              <w:t>Technical</w:t>
            </w:r>
          </w:p>
          <w:p w14:paraId="7A1E277A" w14:textId="77777777" w:rsidR="0005538C" w:rsidRPr="0005538C" w:rsidRDefault="0005538C" w:rsidP="0005538C">
            <w:r w:rsidRPr="0005538C">
              <w:t>How accurately the task was carried out.</w:t>
            </w:r>
          </w:p>
        </w:tc>
        <w:tc>
          <w:tcPr>
            <w:tcW w:w="0" w:type="auto"/>
            <w:tcBorders>
              <w:top w:val="single" w:sz="6" w:space="0" w:color="C7CDD1"/>
              <w:left w:val="single" w:sz="6" w:space="0" w:color="C7CDD1"/>
              <w:bottom w:val="single" w:sz="6" w:space="0" w:color="C7CDD1"/>
              <w:right w:val="single" w:sz="6" w:space="0" w:color="C7CDD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DD7BE9" w14:textId="77777777" w:rsidR="0005538C" w:rsidRPr="0005538C" w:rsidRDefault="0005538C" w:rsidP="0005538C"/>
        </w:tc>
        <w:tc>
          <w:tcPr>
            <w:tcW w:w="0" w:type="auto"/>
            <w:tcBorders>
              <w:top w:val="single" w:sz="6" w:space="0" w:color="C7CDD1"/>
              <w:left w:val="single" w:sz="6" w:space="0" w:color="C7CDD1"/>
              <w:bottom w:val="single" w:sz="6" w:space="0" w:color="C7CDD1"/>
              <w:right w:val="single" w:sz="6" w:space="0" w:color="C7CDD1"/>
            </w:tcBorders>
            <w:shd w:val="clear" w:color="auto" w:fill="FFFFFF"/>
            <w:noWrap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8E79EF1" w14:textId="77777777" w:rsidR="0005538C" w:rsidRPr="0005538C" w:rsidRDefault="0005538C" w:rsidP="0005538C">
            <w:r w:rsidRPr="0005538C">
              <w:t>3 pts</w:t>
            </w:r>
          </w:p>
        </w:tc>
      </w:tr>
      <w:tr w:rsidR="0005538C" w:rsidRPr="0005538C" w14:paraId="495E15BD" w14:textId="77777777" w:rsidTr="0005538C">
        <w:trPr>
          <w:trHeight w:val="732"/>
        </w:trPr>
        <w:tc>
          <w:tcPr>
            <w:tcW w:w="0" w:type="auto"/>
            <w:tcBorders>
              <w:top w:val="single" w:sz="6" w:space="0" w:color="C7CDD1"/>
              <w:left w:val="single" w:sz="6" w:space="0" w:color="C7CDD1"/>
              <w:bottom w:val="single" w:sz="6" w:space="0" w:color="C7CDD1"/>
              <w:right w:val="single" w:sz="6" w:space="0" w:color="C7CDD1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FA1BED9" w14:textId="4B233B4F" w:rsidR="0005538C" w:rsidRPr="0005538C" w:rsidRDefault="0005538C" w:rsidP="0005538C">
            <w:pPr>
              <w:rPr>
                <w:b/>
              </w:rPr>
            </w:pPr>
            <w:r w:rsidRPr="0005538C">
              <w:rPr>
                <w:b/>
              </w:rPr>
              <w:t>Insight</w:t>
            </w:r>
          </w:p>
          <w:p w14:paraId="4B4B7C84" w14:textId="77777777" w:rsidR="0005538C" w:rsidRPr="0005538C" w:rsidRDefault="0005538C" w:rsidP="0005538C">
            <w:r w:rsidRPr="0005538C">
              <w:t>What did we learn about the player?</w:t>
            </w:r>
          </w:p>
        </w:tc>
        <w:tc>
          <w:tcPr>
            <w:tcW w:w="0" w:type="auto"/>
            <w:tcBorders>
              <w:top w:val="single" w:sz="6" w:space="0" w:color="C7CDD1"/>
              <w:left w:val="single" w:sz="6" w:space="0" w:color="C7CDD1"/>
              <w:bottom w:val="single" w:sz="6" w:space="0" w:color="C7CDD1"/>
              <w:right w:val="single" w:sz="6" w:space="0" w:color="C7CDD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F4BD3B" w14:textId="77777777" w:rsidR="0005538C" w:rsidRPr="0005538C" w:rsidRDefault="0005538C" w:rsidP="0005538C"/>
        </w:tc>
        <w:tc>
          <w:tcPr>
            <w:tcW w:w="0" w:type="auto"/>
            <w:tcBorders>
              <w:top w:val="single" w:sz="6" w:space="0" w:color="C7CDD1"/>
              <w:left w:val="single" w:sz="6" w:space="0" w:color="C7CDD1"/>
              <w:bottom w:val="single" w:sz="6" w:space="0" w:color="C7CDD1"/>
              <w:right w:val="single" w:sz="6" w:space="0" w:color="C7CDD1"/>
            </w:tcBorders>
            <w:shd w:val="clear" w:color="auto" w:fill="FFFFFF"/>
            <w:noWrap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D0C3BC7" w14:textId="77777777" w:rsidR="0005538C" w:rsidRPr="0005538C" w:rsidRDefault="0005538C" w:rsidP="0005538C">
            <w:r w:rsidRPr="0005538C">
              <w:t>3 pts</w:t>
            </w:r>
          </w:p>
        </w:tc>
      </w:tr>
      <w:tr w:rsidR="0005538C" w:rsidRPr="0005538C" w14:paraId="1BC13A38" w14:textId="77777777" w:rsidTr="0005538C">
        <w:trPr>
          <w:trHeight w:val="732"/>
        </w:trPr>
        <w:tc>
          <w:tcPr>
            <w:tcW w:w="0" w:type="auto"/>
            <w:tcBorders>
              <w:top w:val="single" w:sz="6" w:space="0" w:color="C7CDD1"/>
              <w:left w:val="single" w:sz="6" w:space="0" w:color="C7CDD1"/>
              <w:bottom w:val="single" w:sz="6" w:space="0" w:color="C7CDD1"/>
              <w:right w:val="single" w:sz="6" w:space="0" w:color="C7CDD1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77633E2" w14:textId="3CB147EF" w:rsidR="0005538C" w:rsidRPr="0005538C" w:rsidRDefault="0005538C" w:rsidP="0005538C">
            <w:pPr>
              <w:rPr>
                <w:b/>
              </w:rPr>
            </w:pPr>
            <w:r w:rsidRPr="0005538C">
              <w:rPr>
                <w:b/>
              </w:rPr>
              <w:t>Presentation</w:t>
            </w:r>
          </w:p>
          <w:p w14:paraId="4F502C71" w14:textId="5B2A0637" w:rsidR="0005538C" w:rsidRPr="0005538C" w:rsidRDefault="0005538C" w:rsidP="0005538C">
            <w:r w:rsidRPr="0005538C">
              <w:t>How clearly were the visuals and text presented</w:t>
            </w:r>
            <w:r>
              <w:t>?</w:t>
            </w:r>
          </w:p>
        </w:tc>
        <w:tc>
          <w:tcPr>
            <w:tcW w:w="0" w:type="auto"/>
            <w:tcBorders>
              <w:top w:val="single" w:sz="6" w:space="0" w:color="C7CDD1"/>
              <w:left w:val="single" w:sz="6" w:space="0" w:color="C7CDD1"/>
              <w:bottom w:val="single" w:sz="6" w:space="0" w:color="C7CDD1"/>
              <w:right w:val="single" w:sz="6" w:space="0" w:color="C7CDD1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C5C4AA" w14:textId="77777777" w:rsidR="0005538C" w:rsidRPr="0005538C" w:rsidRDefault="0005538C" w:rsidP="0005538C"/>
        </w:tc>
        <w:tc>
          <w:tcPr>
            <w:tcW w:w="0" w:type="auto"/>
            <w:tcBorders>
              <w:top w:val="single" w:sz="6" w:space="0" w:color="C7CDD1"/>
              <w:left w:val="single" w:sz="6" w:space="0" w:color="C7CDD1"/>
              <w:bottom w:val="single" w:sz="6" w:space="0" w:color="C7CDD1"/>
              <w:right w:val="single" w:sz="6" w:space="0" w:color="C7CDD1"/>
            </w:tcBorders>
            <w:shd w:val="clear" w:color="auto" w:fill="FFFFFF"/>
            <w:noWrap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B1690E4" w14:textId="77777777" w:rsidR="0005538C" w:rsidRPr="0005538C" w:rsidRDefault="0005538C" w:rsidP="0005538C">
            <w:r w:rsidRPr="0005538C">
              <w:t>2 pts</w:t>
            </w:r>
          </w:p>
        </w:tc>
      </w:tr>
    </w:tbl>
    <w:p w14:paraId="31076104" w14:textId="23F83C06" w:rsidR="0005538C" w:rsidRPr="00490621" w:rsidRDefault="0005538C" w:rsidP="0005538C">
      <w:pPr>
        <w:ind w:left="0" w:firstLine="0"/>
        <w:rPr>
          <w:lang w:val="en-US"/>
        </w:rPr>
      </w:pPr>
    </w:p>
    <w:sectPr w:rsidR="0005538C" w:rsidRPr="00490621" w:rsidSect="002F4F9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Noto Sans CJK SC Regular">
    <w:altName w:val="Cambria"/>
    <w:panose1 w:val="020B0604020202020204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reeSans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iberation Sans">
    <w:altName w:val="Arial"/>
    <w:panose1 w:val="020B0604020202020204"/>
    <w:charset w:val="01"/>
    <w:family w:val="swiss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7382C"/>
    <w:multiLevelType w:val="hybridMultilevel"/>
    <w:tmpl w:val="CC2A1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8A69A8"/>
    <w:multiLevelType w:val="hybridMultilevel"/>
    <w:tmpl w:val="64A22838"/>
    <w:lvl w:ilvl="0" w:tplc="74E617DA">
      <w:numFmt w:val="bullet"/>
      <w:lvlText w:val="-"/>
      <w:lvlJc w:val="left"/>
      <w:pPr>
        <w:ind w:left="720" w:hanging="360"/>
      </w:pPr>
      <w:rPr>
        <w:rFonts w:ascii="Times New Roman" w:eastAsia="Noto Sans CJK SC Regular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157CFE"/>
    <w:multiLevelType w:val="multilevel"/>
    <w:tmpl w:val="BA061A88"/>
    <w:lvl w:ilvl="0">
      <w:numFmt w:val="bullet"/>
      <w:lvlText w:val="-"/>
      <w:lvlJc w:val="left"/>
      <w:pPr>
        <w:ind w:left="720" w:hanging="360"/>
      </w:pPr>
      <w:rPr>
        <w:rFonts w:ascii="Times New Roman" w:eastAsia="Noto Sans CJK SC Regular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521E1D0D"/>
    <w:multiLevelType w:val="hybridMultilevel"/>
    <w:tmpl w:val="45FE7A22"/>
    <w:lvl w:ilvl="0" w:tplc="571A05E4">
      <w:start w:val="1"/>
      <w:numFmt w:val="bullet"/>
      <w:lvlText w:val="-"/>
      <w:lvlJc w:val="left"/>
      <w:pPr>
        <w:ind w:left="720" w:hanging="360"/>
      </w:pPr>
      <w:rPr>
        <w:rFonts w:ascii="Times New Roman" w:eastAsia="Noto Sans CJK SC Regular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55B"/>
    <w:rsid w:val="0005538C"/>
    <w:rsid w:val="000F4706"/>
    <w:rsid w:val="001200B8"/>
    <w:rsid w:val="002434C7"/>
    <w:rsid w:val="0027506A"/>
    <w:rsid w:val="002F4F98"/>
    <w:rsid w:val="00300808"/>
    <w:rsid w:val="003C7628"/>
    <w:rsid w:val="00490621"/>
    <w:rsid w:val="004E07EC"/>
    <w:rsid w:val="00530D78"/>
    <w:rsid w:val="0060561B"/>
    <w:rsid w:val="007C005F"/>
    <w:rsid w:val="0086055B"/>
    <w:rsid w:val="009F1B13"/>
    <w:rsid w:val="00A95BCA"/>
    <w:rsid w:val="00B87099"/>
    <w:rsid w:val="00D9725C"/>
    <w:rsid w:val="00EA0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7A24C1"/>
  <w15:chartTrackingRefBased/>
  <w15:docId w15:val="{D8CA813A-7FBA-7948-A960-FF01C1725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Noto Sans CJK SC Regular" w:hAnsi="Calibri" w:cs="FreeSans"/>
        <w:sz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F4706"/>
    <w:pPr>
      <w:ind w:left="10" w:right="494" w:hanging="10"/>
    </w:pPr>
    <w:rPr>
      <w:rFonts w:ascii="Times New Roman" w:hAnsi="Times New Roman"/>
      <w:color w:val="000000"/>
    </w:rPr>
  </w:style>
  <w:style w:type="paragraph" w:styleId="Heading1">
    <w:name w:val="heading 1"/>
    <w:basedOn w:val="Heading"/>
    <w:link w:val="Heading1Char"/>
    <w:qFormat/>
    <w:rsid w:val="000F4706"/>
    <w:pPr>
      <w:keepLines/>
      <w:spacing w:after="0"/>
      <w:outlineLvl w:val="0"/>
    </w:pPr>
    <w:rPr>
      <w:rFonts w:ascii="Times New Roman" w:eastAsia="Times New Roman" w:hAnsi="Times New Roman" w:cs="Times New Roman"/>
      <w:b/>
      <w:sz w:val="24"/>
      <w:szCs w:val="20"/>
    </w:rPr>
  </w:style>
  <w:style w:type="paragraph" w:styleId="Heading4">
    <w:name w:val="heading 4"/>
    <w:basedOn w:val="Normal"/>
    <w:link w:val="Heading4Char"/>
    <w:uiPriority w:val="9"/>
    <w:qFormat/>
    <w:rsid w:val="000F4706"/>
    <w:pPr>
      <w:keepNext/>
      <w:keepLines/>
      <w:spacing w:before="40"/>
      <w:outlineLvl w:val="3"/>
    </w:pPr>
    <w:rPr>
      <w:rFonts w:ascii="Calibri Light" w:hAnsi="Calibri Light"/>
      <w:i/>
      <w:color w:val="2E74B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2">
    <w:name w:val="ListLabel 2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3">
    <w:name w:val="ListLabel 3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4">
    <w:name w:val="ListLabel 4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5">
    <w:name w:val="ListLabel 5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6">
    <w:name w:val="ListLabel 6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7">
    <w:name w:val="ListLabel 7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8">
    <w:name w:val="ListLabel 8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9">
    <w:name w:val="ListLabel 9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10">
    <w:name w:val="ListLabel 10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11">
    <w:name w:val="ListLabel 11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12">
    <w:name w:val="ListLabel 12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13">
    <w:name w:val="ListLabel 13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14">
    <w:name w:val="ListLabel 14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15">
    <w:name w:val="ListLabel 15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16">
    <w:name w:val="ListLabel 16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17">
    <w:name w:val="ListLabel 17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18">
    <w:name w:val="ListLabel 18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19">
    <w:name w:val="ListLabel 19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20">
    <w:name w:val="ListLabel 20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21">
    <w:name w:val="ListLabel 21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22">
    <w:name w:val="ListLabel 22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23">
    <w:name w:val="ListLabel 23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24">
    <w:name w:val="ListLabel 24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25">
    <w:name w:val="ListLabel 25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26">
    <w:name w:val="ListLabel 26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27">
    <w:name w:val="ListLabel 27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28">
    <w:name w:val="ListLabel 28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29">
    <w:name w:val="ListLabel 29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30">
    <w:name w:val="ListLabel 30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31">
    <w:name w:val="ListLabel 31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32">
    <w:name w:val="ListLabel 32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33">
    <w:name w:val="ListLabel 33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34">
    <w:name w:val="ListLabel 34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35">
    <w:name w:val="ListLabel 35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36">
    <w:name w:val="ListLabel 36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37">
    <w:name w:val="ListLabel 37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38">
    <w:name w:val="ListLabel 38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39">
    <w:name w:val="ListLabel 39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40">
    <w:name w:val="ListLabel 40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41">
    <w:name w:val="ListLabel 41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42">
    <w:name w:val="ListLabel 42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43">
    <w:name w:val="ListLabel 43"/>
    <w:qFormat/>
    <w:rsid w:val="000F4706"/>
    <w:rPr>
      <w:rFonts w:eastAsia="Arial" w:cs="Arial"/>
      <w:b w:val="0"/>
      <w:i w:val="0"/>
      <w:color w:val="000000"/>
      <w:sz w:val="22"/>
      <w:u w:val="none"/>
    </w:rPr>
  </w:style>
  <w:style w:type="character" w:customStyle="1" w:styleId="ListLabel44">
    <w:name w:val="ListLabel 44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45">
    <w:name w:val="ListLabel 45"/>
    <w:qFormat/>
    <w:rsid w:val="000F4706"/>
    <w:rPr>
      <w:rFonts w:eastAsia="Segoe UI Symbol" w:cs="Segoe UI Symbol"/>
      <w:b w:val="0"/>
      <w:i w:val="0"/>
      <w:color w:val="000000"/>
      <w:sz w:val="22"/>
      <w:u w:val="none"/>
    </w:rPr>
  </w:style>
  <w:style w:type="character" w:customStyle="1" w:styleId="ListLabel46">
    <w:name w:val="ListLabel 46"/>
    <w:qFormat/>
    <w:rsid w:val="000F4706"/>
    <w:rPr>
      <w:rFonts w:cs="Courier New"/>
    </w:rPr>
  </w:style>
  <w:style w:type="character" w:customStyle="1" w:styleId="ListLabel47">
    <w:name w:val="ListLabel 47"/>
    <w:qFormat/>
    <w:rsid w:val="000F4706"/>
    <w:rPr>
      <w:rFonts w:cs="Courier New"/>
    </w:rPr>
  </w:style>
  <w:style w:type="character" w:customStyle="1" w:styleId="ListLabel48">
    <w:name w:val="ListLabel 48"/>
    <w:qFormat/>
    <w:rsid w:val="000F4706"/>
    <w:rPr>
      <w:rFonts w:cs="Courier New"/>
    </w:rPr>
  </w:style>
  <w:style w:type="character" w:customStyle="1" w:styleId="ListLabel49">
    <w:name w:val="ListLabel 49"/>
    <w:qFormat/>
    <w:rsid w:val="000F4706"/>
    <w:rPr>
      <w:rFonts w:cs="Courier New"/>
    </w:rPr>
  </w:style>
  <w:style w:type="character" w:customStyle="1" w:styleId="ListLabel50">
    <w:name w:val="ListLabel 50"/>
    <w:qFormat/>
    <w:rsid w:val="000F4706"/>
    <w:rPr>
      <w:rFonts w:cs="Courier New"/>
    </w:rPr>
  </w:style>
  <w:style w:type="character" w:customStyle="1" w:styleId="ListLabel51">
    <w:name w:val="ListLabel 51"/>
    <w:qFormat/>
    <w:rsid w:val="000F4706"/>
    <w:rPr>
      <w:rFonts w:cs="Courier New"/>
    </w:rPr>
  </w:style>
  <w:style w:type="character" w:customStyle="1" w:styleId="ListLabel52">
    <w:name w:val="ListLabel 52"/>
    <w:qFormat/>
    <w:rsid w:val="000F4706"/>
    <w:rPr>
      <w:rFonts w:cs="Courier New"/>
    </w:rPr>
  </w:style>
  <w:style w:type="character" w:customStyle="1" w:styleId="ListLabel53">
    <w:name w:val="ListLabel 53"/>
    <w:qFormat/>
    <w:rsid w:val="000F4706"/>
    <w:rPr>
      <w:rFonts w:cs="Courier New"/>
    </w:rPr>
  </w:style>
  <w:style w:type="character" w:customStyle="1" w:styleId="ListLabel54">
    <w:name w:val="ListLabel 54"/>
    <w:qFormat/>
    <w:rsid w:val="000F4706"/>
    <w:rPr>
      <w:rFonts w:cs="Courier New"/>
    </w:rPr>
  </w:style>
  <w:style w:type="character" w:customStyle="1" w:styleId="ListLabel55">
    <w:name w:val="ListLabel 55"/>
    <w:qFormat/>
    <w:rsid w:val="000F4706"/>
    <w:rPr>
      <w:rFonts w:cs="Courier New"/>
    </w:rPr>
  </w:style>
  <w:style w:type="character" w:customStyle="1" w:styleId="ListLabel56">
    <w:name w:val="ListLabel 56"/>
    <w:qFormat/>
    <w:rsid w:val="000F4706"/>
    <w:rPr>
      <w:rFonts w:cs="Courier New"/>
    </w:rPr>
  </w:style>
  <w:style w:type="character" w:customStyle="1" w:styleId="ListLabel57">
    <w:name w:val="ListLabel 57"/>
    <w:qFormat/>
    <w:rsid w:val="000F4706"/>
    <w:rPr>
      <w:rFonts w:cs="Courier New"/>
    </w:rPr>
  </w:style>
  <w:style w:type="paragraph" w:customStyle="1" w:styleId="Heading">
    <w:name w:val="Heading"/>
    <w:basedOn w:val="Normal"/>
    <w:next w:val="BodyText"/>
    <w:qFormat/>
    <w:rsid w:val="000F4706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unhideWhenUsed/>
    <w:rsid w:val="000F4706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F4706"/>
  </w:style>
  <w:style w:type="paragraph" w:customStyle="1" w:styleId="Index">
    <w:name w:val="Index"/>
    <w:basedOn w:val="Normal"/>
    <w:qFormat/>
    <w:rsid w:val="000F4706"/>
    <w:pPr>
      <w:suppressLineNumbers/>
    </w:pPr>
    <w:rPr>
      <w:rFonts w:eastAsia="Times New Roman"/>
    </w:rPr>
  </w:style>
  <w:style w:type="character" w:customStyle="1" w:styleId="Heading1Char">
    <w:name w:val="Heading 1 Char"/>
    <w:link w:val="Heading1"/>
    <w:qFormat/>
    <w:rsid w:val="000F4706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0F4706"/>
    <w:rPr>
      <w:rFonts w:ascii="Calibri Light" w:hAnsi="Calibri Light"/>
      <w:i/>
      <w:color w:val="2E74B5"/>
    </w:rPr>
  </w:style>
  <w:style w:type="paragraph" w:styleId="Caption">
    <w:name w:val="caption"/>
    <w:basedOn w:val="Normal"/>
    <w:qFormat/>
    <w:rsid w:val="000F4706"/>
    <w:pPr>
      <w:suppressLineNumbers/>
      <w:spacing w:before="120" w:after="120"/>
    </w:pPr>
    <w:rPr>
      <w:rFonts w:eastAsia="Times New Roman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0F4706"/>
    <w:pPr>
      <w:ind w:left="720"/>
      <w:contextualSpacing/>
    </w:pPr>
    <w:rPr>
      <w:rFonts w:eastAsia="Times New Roman"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99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5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00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94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31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94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7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8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19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1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1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8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2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42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60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021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83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</Pages>
  <Words>287</Words>
  <Characters>1638</Characters>
  <Application>Microsoft Office Word</Application>
  <DocSecurity>0</DocSecurity>
  <Lines>13</Lines>
  <Paragraphs>3</Paragraphs>
  <ScaleCrop>false</ScaleCrop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Karle</dc:creator>
  <cp:keywords/>
  <dc:description/>
  <cp:lastModifiedBy>Yash Karle</cp:lastModifiedBy>
  <cp:revision>15</cp:revision>
  <dcterms:created xsi:type="dcterms:W3CDTF">2022-09-04T21:31:00Z</dcterms:created>
  <dcterms:modified xsi:type="dcterms:W3CDTF">2022-09-08T23:11:00Z</dcterms:modified>
</cp:coreProperties>
</file>